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jc w:val="center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RICHIESTA DI PROSECUZIONE DELLA SOMMINISTRAZIONE DEL FARMACO IN ORARIO SCOLASTICO</w:t>
      </w:r>
    </w:p>
    <w:p>
      <w:pPr>
        <w:pStyle w:val="Normal (Web)"/>
        <w:jc w:val="right"/>
        <w:rPr>
          <w:rFonts w:ascii="Calibri" w:cs="Calibri" w:hAnsi="Calibri" w:eastAsia="Calibri"/>
          <w:sz w:val="20"/>
          <w:szCs w:val="20"/>
        </w:rPr>
      </w:pPr>
    </w:p>
    <w:p>
      <w:pPr>
        <w:pStyle w:val="Normal (Web)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 xml:space="preserve">Oggetto: Richiesta di prosecuzione della procedura per la somministrazione di farmaco salvavita/indispensabile in orario scolastico 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a.s. ____________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>I sottoscritti: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Cognome e nome del genitore/esercente la responsabilit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genitoriale:</w:t>
      </w:r>
    </w:p>
    <w:p>
      <w:pPr>
        <w:pStyle w:val="Normal.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6106668" cy="12700"/>
                <wp:effectExtent l="0" t="0" r="0" b="0"/>
                <wp:docPr id="1073741825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668" cy="1270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80.8pt;height:1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Cognome e nome del genitore/esercente la responsabilit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genitoriale:</w:t>
      </w:r>
    </w:p>
    <w:p>
      <w:pPr>
        <w:pStyle w:val="Normal.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6106668" cy="12700"/>
                <wp:effectExtent l="0" t="0" r="0" b="0"/>
                <wp:docPr id="107374182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668" cy="1270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80.8pt;height:1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>in qualit</w:t>
      </w:r>
      <w:r>
        <w:rPr>
          <w:rFonts w:ascii="Calibri" w:hAnsi="Calibri" w:hint="default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di genitori/esercenti la responsabilit</w:t>
      </w:r>
      <w:r>
        <w:rPr>
          <w:rFonts w:ascii="Calibri" w:hAnsi="Calibri" w:hint="default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rtl w:val="0"/>
          <w:lang w:val="it-IT"/>
        </w:rPr>
        <w:t>genitoriale dell</w:t>
      </w:r>
      <w:r>
        <w:rPr>
          <w:rFonts w:ascii="Calibri" w:hAnsi="Calibri" w:hint="default"/>
          <w:sz w:val="20"/>
          <w:szCs w:val="2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alunno/a: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Cognome e nome: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 ____________________________________________________________________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 xml:space="preserve">nato/a a ______________________________________________ il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/</w:t>
      </w:r>
      <w:r>
        <w:rPr>
          <w:rFonts w:ascii="Calibri" w:hAnsi="Calibri"/>
          <w:sz w:val="20"/>
          <w:szCs w:val="20"/>
          <w:rtl w:val="0"/>
          <w:lang w:val="it-IT"/>
        </w:rPr>
        <w:t>/________________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>frequentante la classe __________ sezione __________ presso _______________________________</w:t>
      </w:r>
    </w:p>
    <w:p>
      <w:pPr>
        <w:pStyle w:val="heading 3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PREMESSO CHE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nel precedente anno scolastico 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è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stata attivata presso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IPSSEOA di Soverato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 la procedura per la somministrazione del farmaco durante 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orario scolastico, sulla base della documentazione sanitaria acquisita agli atti dell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scolastica;</w:t>
      </w:r>
    </w:p>
    <w:p>
      <w:pPr>
        <w:pStyle w:val="heading 3"/>
        <w:shd w:val="clear" w:color="auto" w:fill="ffffff"/>
        <w:spacing w:before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3"/>
        <w:shd w:val="clear" w:color="auto" w:fill="ffffff"/>
        <w:spacing w:before="0"/>
        <w:jc w:val="center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DICHIARANO</w:t>
      </w:r>
    </w:p>
    <w:p>
      <w:pPr>
        <w:pStyle w:val="Normal.0"/>
        <w:rPr>
          <w:sz w:val="20"/>
          <w:szCs w:val="20"/>
        </w:rPr>
      </w:pP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consapevoli delle responsabilit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derivanti dalle dichiarazioni rese, che alla data della presente richiesta: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☐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la terapia farmacologica </w:t>
      </w:r>
      <w:r>
        <w:rPr>
          <w:rFonts w:ascii="Calibri" w:hAnsi="Calibri" w:hint="default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è 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invariata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rispetto alla documentazione sanitaria gi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depositata presso 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scolastica;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☐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terapia farmacologica ha subito variazioni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, per le quali viene allegata alla presente la relativa documentazione sanitaria aggiornata.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 caso di terapia invariata, i sottoscritti dichiarano specificamente che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non sono intervenute variazioni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riguardanti: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il farmaco prescritto;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posologia/dose;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 tempi di somministrazione;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le modalit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di somministrazione;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le modalit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di conservazione;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durata del trattamento;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le condizioni che rendono necessaria la somministrazione;</w:t>
      </w:r>
    </w:p>
    <w:p>
      <w:pPr>
        <w:pStyle w:val="Normal.0"/>
        <w:numPr>
          <w:ilvl w:val="0"/>
          <w:numId w:val="2"/>
        </w:numPr>
        <w:shd w:val="clear" w:color="auto" w:fill="ffffff"/>
        <w:bidi w:val="0"/>
        <w:spacing w:before="100" w:after="100" w:line="240" w:lineRule="auto"/>
        <w:ind w:right="0"/>
        <w:jc w:val="left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l'eventuale capacit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dell'alunno/a di effettuare l'autosomministrazione.</w:t>
      </w:r>
    </w:p>
    <w:p>
      <w:pPr>
        <w:pStyle w:val="heading 2"/>
        <w:shd w:val="clear" w:color="auto" w:fill="ffffff"/>
        <w:spacing w:before="0"/>
        <w:jc w:val="center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CHIEDONO</w:t>
      </w:r>
    </w:p>
    <w:p>
      <w:pPr>
        <w:pStyle w:val="Normal.0"/>
        <w:rPr>
          <w:sz w:val="20"/>
          <w:szCs w:val="20"/>
        </w:rPr>
      </w:pP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qualora permangano le condizioni sopra dichiarate, la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prosecuzione della procedura di somministrazione del farmaco in orario scolastico per l</w:t>
      </w:r>
      <w:r>
        <w:rPr>
          <w:rFonts w:ascii="Calibri" w:hAnsi="Calibri" w:hint="default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anno scolastico 2026/2027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, secondo quanto previsto dalla documentazione sanitaria gi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acquisita agli atti e dal Piano di Intervento Personalizzato (PIP), ove predisposto.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La presente richiesta 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è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subordinata alla verifica da parte dell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 delle condizioni organizzative necessarie per la prosecuzione della procedura.</w:t>
      </w: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b w:val="1"/>
          <w:bCs w:val="1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IMPEGNI DELLA FAMIGLIA</w:t>
      </w:r>
    </w:p>
    <w:p>
      <w:pPr>
        <w:pStyle w:val="Normal (Web)"/>
        <w:shd w:val="clear" w:color="auto" w:fill="ffffff"/>
        <w:spacing w:before="0" w:after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 sottoscritti si impegnano a: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comunicare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tempestivamente e per iscritto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al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Dirigente Scolastico qualsiasi modifica della terapia;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produrre la relativa documentazione sanitaria aggiornata in caso di modifica della terapia, della posologia, delle modalit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di somministrazione o delle condizioni che rendono necessario il trattamento;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comunicare immediatamente l'eventuale sospensione o cessazione della terapia;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fornire il farmaco nella confezione originale, integra e correttamente identificabile;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garantire il tempestivo rifornimento del farmaco;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provvedere alla sostituzione del farmaco alla scadenza, in caso di deterioramento o dopo il suo utilizzo;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verificare la validit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 le condizioni di conservazione del farmaco;</w:t>
      </w:r>
    </w:p>
    <w:p>
      <w:pPr>
        <w:pStyle w:val="Normal.0"/>
        <w:numPr>
          <w:ilvl w:val="0"/>
          <w:numId w:val="4"/>
        </w:numPr>
        <w:shd w:val="clear" w:color="auto" w:fill="ffffff"/>
        <w:bidi w:val="0"/>
        <w:spacing w:before="100" w:after="100" w:line="240" w:lineRule="auto"/>
        <w:ind w:right="0"/>
        <w:jc w:val="both"/>
        <w:rPr>
          <w:outline w:val="0"/>
          <w:color w:val="0d0d0d"/>
          <w:sz w:val="20"/>
          <w:szCs w:val="20"/>
          <w:rtl w:val="0"/>
          <w:lang w:val="it-IT"/>
          <w14:textFill>
            <w14:solidFill>
              <w14:srgbClr w14:val="0D0D0D"/>
            </w14:solidFill>
          </w14:textFill>
        </w:rPr>
      </w:pP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ritirare il farmaco al termine dell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anno scolastico o al termine della terapia, secondo le modalit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concordate con l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Il farmaco scaduto, deteriorato, privo di idonea identificazione o non conforme alla documentazione sanitaria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non potr</w:t>
      </w:r>
      <w:r>
        <w:rPr>
          <w:rFonts w:ascii="Calibri" w:hAnsi="Calibri" w:hint="default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essere utilizzato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.</w:t>
      </w:r>
    </w:p>
    <w:p>
      <w:pPr>
        <w:pStyle w:val="Normal (Web)"/>
        <w:shd w:val="clear" w:color="auto" w:fill="ffffff"/>
        <w:spacing w:before="0" w:after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b w:val="1"/>
          <w:bCs w:val="1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CONSENSO ALLA PROSECUZIONE DELLA PROCEDURA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 sottoscritti esprimono il proprio consenso affinch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é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, per 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anno scolastico 2026/2027, venga proseguita la procedura di somministrazione del farmaco secondo le prescrizioni contenute nella documentazione sanitaria vigente e secondo le modalit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organizzative definite dall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somministrazione sar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effettuata dal personale scolastico individuato e disponibile, secondo quanto previsto dalla documentazione sanitaria, dal Piano di Intervento Personalizzato e dalle procedure adottate dall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scolastica.</w:t>
      </w: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b w:val="1"/>
          <w:bCs w:val="1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USCITE DIDATTICHE, VISITE GUIDATE E VIAGGI DI ISTRUZIONE</w:t>
      </w:r>
    </w:p>
    <w:p>
      <w:pPr>
        <w:pStyle w:val="Normal (Web)"/>
        <w:shd w:val="clear" w:color="auto" w:fill="ffffff"/>
        <w:spacing w:before="0" w:after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presente richiesta riguarda la prosecuzione della procedura durante 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orario scolastico e le attivit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didattiche.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 occasione di uscite didattiche, visite guidate, viaggi di istruzione e altre attivit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svolte fuori sede, la gestione e l'eventuale somministrazione del farmaco dovranno essere preventivamente organizzate secondo le modalit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previste dalla documentazione sanitaria e dalle procedure dell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scolastica, tenendo conto della specifica attivit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 del personale coinvolto.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b w:val="1"/>
          <w:bCs w:val="1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GESTIONE DELLE EMERGENZE</w:t>
      </w:r>
    </w:p>
    <w:p>
      <w:pPr>
        <w:pStyle w:val="Normal (Web)"/>
        <w:shd w:val="clear" w:color="auto" w:fill="ffffff"/>
        <w:spacing w:before="0" w:after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 caso di emergenza, il personale scolastico proceder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secondo quanto previsto dal Piano Terapeutico e dal Piano di Intervento Personalizzato, ove predisposto.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Qualora la situazione non sia prevista o non sia gestibile secondo le procedure stabilite, sar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immediatamente attivato il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sistema di emergenza sanitaria (118, secondo le modalit</w:t>
      </w:r>
      <w:r>
        <w:rPr>
          <w:rFonts w:ascii="Calibri" w:hAnsi="Calibri" w:hint="default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vigenti nel territorio)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 sar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informata tempestivamente la famiglia.</w:t>
      </w: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b w:val="1"/>
          <w:bCs w:val="1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VALIDIT</w:t>
      </w:r>
      <w:r>
        <w:rPr>
          <w:rFonts w:ascii="Calibri" w:hAnsi="Calibri" w:hint="default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À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La presente richiesta 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è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riferita esclusivamente all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anno scolastico 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2026/2027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procedura dovr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essere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rinnovata all</w:t>
      </w:r>
      <w:r>
        <w:rPr>
          <w:rFonts w:ascii="Calibri" w:hAnsi="Calibri" w:hint="default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inizio di ogni anno scolastico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La presente richiesta di prosecuzione non costituisce automatica conferma dell'organizzazione adottata nell'anno scolastico precedente. La prosecuzione della procedura 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è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subordinata alla verifica, da parte del Dirigente Scolastico, delle condizioni organizzative necessarie e alla permanenza della validit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della documentazione sanitaria di riferimento.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Il Rettore-Dirigente Scolastico potr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richiedere, ove ritenuto necessario, un aggiornamento della documentazione sanitaria.</w:t>
      </w: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</w:p>
    <w:p>
      <w:pPr>
        <w:pStyle w:val="heading 2"/>
        <w:shd w:val="clear" w:color="auto" w:fill="ffffff"/>
        <w:spacing w:before="0"/>
        <w:rPr>
          <w:rFonts w:ascii="Calibri" w:cs="Calibri" w:hAnsi="Calibri" w:eastAsia="Calibri"/>
          <w:b w:val="1"/>
          <w:bCs w:val="1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TRATTAMENTO DEI DATI PERSONALI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La presente richiesta e la documentazione allegata possono contenere dati personali relativi alla salute dell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alunno/a.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Il trattamento dei dati personali sar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effettuato dall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’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Istituzione scolastica esclusivamente per le finalit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connesse alla gestione della procedura di somministrazione dei farmaci e nel rispetto della normativa vigente in materia di protezione dei dati personali, con particolare riferimento al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Regolamento (UE) 2016/679 (GDPR)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 al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D.Lgs. 30 giugno 2003, n. 196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, come modificato e integrato dal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 </w:t>
      </w:r>
      <w:r>
        <w:rPr>
          <w:rFonts w:ascii="Calibri" w:hAnsi="Calibri"/>
          <w:b w:val="1"/>
          <w:bCs w:val="1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D.Lgs. 10 agosto 2018, n. 101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.</w:t>
      </w:r>
    </w:p>
    <w:p>
      <w:pPr>
        <w:pStyle w:val="Normal (Web)"/>
        <w:shd w:val="clear" w:color="auto" w:fill="ffffff"/>
        <w:spacing w:before="0" w:after="0"/>
        <w:jc w:val="both"/>
        <w:rPr>
          <w:rFonts w:ascii="Calibri" w:cs="Calibri" w:hAnsi="Calibri" w:eastAsia="Calibri"/>
          <w:outline w:val="0"/>
          <w:color w:val="0d0d0d"/>
          <w:sz w:val="20"/>
          <w:szCs w:val="20"/>
          <w:u w:color="0d0d0d"/>
          <w14:textFill>
            <w14:solidFill>
              <w14:srgbClr w14:val="0D0D0D"/>
            </w14:solidFill>
          </w14:textFill>
        </w:rPr>
      </w:pP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Il trattamento avverr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secondo i principi di liceit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à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, correttezza, trasparenza, minimizzazione, integrit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e riservatezza e i dati saranno accessibili esclusivamente ai soggetti autorizzati che ne abbiano necessit</w:t>
      </w:r>
      <w:r>
        <w:rPr>
          <w:rFonts w:ascii="Calibri" w:hAnsi="Calibri" w:hint="default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Calibri" w:hAnsi="Calibri"/>
          <w:outline w:val="0"/>
          <w:color w:val="0d0d0d"/>
          <w:sz w:val="20"/>
          <w:szCs w:val="20"/>
          <w:u w:color="0d0d0d"/>
          <w:rtl w:val="0"/>
          <w:lang w:val="it-IT"/>
          <w14:textFill>
            <w14:solidFill>
              <w14:srgbClr w14:val="0D0D0D"/>
            </w14:solidFill>
          </w14:textFill>
        </w:rPr>
        <w:t>in relazione alle proprie funzioni.</w:t>
      </w:r>
    </w:p>
    <w:p>
      <w:pPr>
        <w:pStyle w:val="heading 2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FIRME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Luogo: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 ______________________________________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Data: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/</w:t>
      </w:r>
      <w:r>
        <w:rPr>
          <w:rFonts w:ascii="Calibri" w:hAnsi="Calibri"/>
          <w:sz w:val="20"/>
          <w:szCs w:val="20"/>
          <w:rtl w:val="0"/>
          <w:lang w:val="it-IT"/>
        </w:rPr>
        <w:t>/____________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Firma del genitore/esercente la responsabilit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genitoriale</w:t>
      </w:r>
    </w:p>
    <w:p>
      <w:pPr>
        <w:pStyle w:val="Normal.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6106668" cy="12700"/>
                <wp:effectExtent l="0" t="0" r="0" b="0"/>
                <wp:docPr id="1073741827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668" cy="1270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80.8pt;height:1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Firma del secondo genitore/esercente la responsabilit</w:t>
      </w:r>
      <w:r>
        <w:rPr>
          <w:rFonts w:ascii="Calibri" w:hAnsi="Calibri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genitoriale</w:t>
      </w:r>
    </w:p>
    <w:p>
      <w:pPr>
        <w:pStyle w:val="Normal.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6106668" cy="13940"/>
                <wp:effectExtent l="0" t="0" r="0" b="0"/>
                <wp:docPr id="1073741828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668" cy="1394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80.8pt;height:1.1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 gli studenti maggiorenni</w:t>
      </w:r>
    </w:p>
    <w:p>
      <w:pPr>
        <w:pStyle w:val="Normal (Web)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  <w:lang w:val="it-IT"/>
        </w:rPr>
        <w:t>Firma dello/a studente/essa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6106668" cy="12700"/>
                <wp:effectExtent l="0" t="0" r="0" b="0"/>
                <wp:docPr id="1073741829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668" cy="1270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80.8pt;height:1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59" w:lineRule="auto"/>
      <w:ind w:left="0" w:right="0" w:firstLine="0"/>
      <w:jc w:val="left"/>
      <w:outlineLvl w:val="1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0"/>
      <w:position w:val="0"/>
      <w:sz w:val="26"/>
      <w:szCs w:val="26"/>
      <w:u w:val="none" w:color="2f5496"/>
      <w:shd w:val="nil" w:color="auto" w:fill="auto"/>
      <w:vertAlign w:val="baseline"/>
      <w:lang w:val="it-IT"/>
      <w14:textFill>
        <w14:solidFill>
          <w14:srgbClr w14:val="2F5496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59" w:lineRule="auto"/>
      <w:ind w:left="0" w:right="0" w:firstLine="0"/>
      <w:jc w:val="left"/>
      <w:outlineLvl w:val="2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it-IT"/>
      <w14:textFill>
        <w14:solidFill>
          <w14:srgbClr w14:val="1F3763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